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72C7C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>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9509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2C7C">
        <w:rPr>
          <w:rFonts w:ascii="Times New Roman" w:hAnsi="Times New Roman"/>
          <w:bCs/>
          <w:sz w:val="28"/>
          <w:szCs w:val="28"/>
          <w:lang w:val="uk-UA"/>
        </w:rPr>
        <w:t>Олексія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2C7C">
        <w:rPr>
          <w:rFonts w:ascii="Times New Roman" w:hAnsi="Times New Roman"/>
          <w:bCs/>
          <w:sz w:val="28"/>
          <w:szCs w:val="28"/>
          <w:lang w:val="uk-UA"/>
        </w:rPr>
        <w:t>Олексію Васильовичу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10D76"/>
    <w:rsid w:val="00220F11"/>
    <w:rsid w:val="00224B4B"/>
    <w:rsid w:val="002251AC"/>
    <w:rsid w:val="00272C7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50955"/>
    <w:rsid w:val="00987211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2021-09-17T07:58:00Z</cp:lastPrinted>
  <dcterms:created xsi:type="dcterms:W3CDTF">2021-09-17T07:57:00Z</dcterms:created>
  <dcterms:modified xsi:type="dcterms:W3CDTF">2021-09-17T07:59:00Z</dcterms:modified>
</cp:coreProperties>
</file>